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1FB" w:rsidRPr="004001FB" w:rsidRDefault="004001FB" w:rsidP="004001FB">
      <w:pPr>
        <w:shd w:val="clear" w:color="auto" w:fill="FFFFFF"/>
        <w:spacing w:after="0" w:line="240" w:lineRule="auto"/>
        <w:rPr>
          <w:rFonts w:ascii="Helvetica" w:eastAsia="Times New Roman" w:hAnsi="Helvetica" w:cs="Helvetica"/>
          <w:color w:val="333333"/>
          <w:sz w:val="20"/>
          <w:szCs w:val="20"/>
        </w:rPr>
      </w:pPr>
      <w:r w:rsidRPr="004001FB">
        <w:rPr>
          <w:rFonts w:ascii="inherit" w:eastAsia="Times New Roman" w:hAnsi="inherit" w:cs="Helvetica"/>
          <w:b/>
          <w:bCs/>
          <w:color w:val="800080"/>
          <w:sz w:val="20"/>
          <w:szCs w:val="20"/>
          <w:bdr w:val="none" w:sz="0" w:space="0" w:color="auto" w:frame="1"/>
        </w:rPr>
        <w:t>A final draft of your analytical essay is due this week. The final draft should demonstrate an evolved claim or thesis from the rough draft along with revisions suggested by the instructor and peer feedback.</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35"/>
        <w:gridCol w:w="6494"/>
      </w:tblGrid>
      <w:tr w:rsidR="004001FB" w:rsidRPr="004001FB" w:rsidTr="004001FB">
        <w:trPr>
          <w:tblCellSpacing w:w="15" w:type="dxa"/>
        </w:trPr>
        <w:tc>
          <w:tcPr>
            <w:tcW w:w="0" w:type="auto"/>
            <w:shd w:val="clear" w:color="auto" w:fill="FFFFFF"/>
            <w:hideMark/>
          </w:tcPr>
          <w:p w:rsidR="004001FB" w:rsidRPr="004001FB" w:rsidRDefault="004001FB" w:rsidP="004001FB">
            <w:pPr>
              <w:spacing w:after="0" w:line="240" w:lineRule="auto"/>
              <w:rPr>
                <w:rFonts w:ascii="Helvetica" w:eastAsia="Times New Roman" w:hAnsi="Helvetica" w:cs="Helvetica"/>
                <w:color w:val="333333"/>
                <w:sz w:val="20"/>
                <w:szCs w:val="20"/>
              </w:rPr>
            </w:pPr>
            <w:r w:rsidRPr="004001FB">
              <w:rPr>
                <w:rFonts w:ascii="Helvetica" w:eastAsia="Times New Roman" w:hAnsi="Helvetica" w:cs="Helvetica"/>
                <w:noProof/>
                <w:color w:val="333333"/>
                <w:sz w:val="20"/>
                <w:szCs w:val="20"/>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419100" cy="419100"/>
                  <wp:effectExtent l="0" t="0" r="0" b="0"/>
                  <wp:wrapSquare wrapText="bothSides"/>
                  <wp:docPr id="1" name="Picture 1" descr="https://content.learntoday.info/Learn/course_files/images/icons/re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nt.learntoday.info/Learn/course_files/images/icons/rememb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rsidR="004001FB" w:rsidRPr="004001FB" w:rsidRDefault="004001FB" w:rsidP="004001FB">
            <w:pPr>
              <w:spacing w:after="0" w:line="240" w:lineRule="auto"/>
              <w:rPr>
                <w:rFonts w:ascii="inherit" w:eastAsia="Times New Roman" w:hAnsi="inherit" w:cs="Helvetica"/>
                <w:color w:val="333333"/>
                <w:sz w:val="18"/>
                <w:szCs w:val="18"/>
              </w:rPr>
            </w:pPr>
            <w:r w:rsidRPr="004001FB">
              <w:rPr>
                <w:rFonts w:ascii="inherit" w:eastAsia="Times New Roman" w:hAnsi="inherit" w:cs="Helvetica"/>
                <w:b/>
                <w:bCs/>
                <w:color w:val="800080"/>
                <w:sz w:val="18"/>
                <w:szCs w:val="18"/>
                <w:bdr w:val="none" w:sz="0" w:space="0" w:color="auto" w:frame="1"/>
              </w:rPr>
              <w:t>Your final draft should represent a polished document which includes:</w:t>
            </w:r>
          </w:p>
          <w:p w:rsidR="004001FB" w:rsidRPr="004001FB" w:rsidRDefault="004001FB" w:rsidP="004001FB">
            <w:pPr>
              <w:numPr>
                <w:ilvl w:val="0"/>
                <w:numId w:val="1"/>
              </w:numPr>
              <w:spacing w:after="0" w:line="240" w:lineRule="auto"/>
              <w:ind w:left="0"/>
              <w:rPr>
                <w:rFonts w:ascii="inherit" w:eastAsia="Times New Roman" w:hAnsi="inherit" w:cs="Helvetica"/>
                <w:color w:val="333333"/>
                <w:sz w:val="18"/>
                <w:szCs w:val="18"/>
              </w:rPr>
            </w:pPr>
            <w:r w:rsidRPr="004001FB">
              <w:rPr>
                <w:rFonts w:ascii="inherit" w:eastAsia="Times New Roman" w:hAnsi="inherit" w:cs="Helvetica"/>
                <w:b/>
                <w:bCs/>
                <w:color w:val="800080"/>
                <w:sz w:val="18"/>
                <w:szCs w:val="18"/>
                <w:bdr w:val="none" w:sz="0" w:space="0" w:color="auto" w:frame="1"/>
              </w:rPr>
              <w:t>an introduction</w:t>
            </w:r>
          </w:p>
          <w:p w:rsidR="004001FB" w:rsidRPr="004001FB" w:rsidRDefault="004001FB" w:rsidP="004001FB">
            <w:pPr>
              <w:numPr>
                <w:ilvl w:val="0"/>
                <w:numId w:val="1"/>
              </w:numPr>
              <w:spacing w:after="0" w:line="240" w:lineRule="auto"/>
              <w:ind w:left="0"/>
              <w:rPr>
                <w:rFonts w:ascii="inherit" w:eastAsia="Times New Roman" w:hAnsi="inherit" w:cs="Helvetica"/>
                <w:color w:val="333333"/>
                <w:sz w:val="18"/>
                <w:szCs w:val="18"/>
              </w:rPr>
            </w:pPr>
            <w:r w:rsidRPr="004001FB">
              <w:rPr>
                <w:rFonts w:ascii="inherit" w:eastAsia="Times New Roman" w:hAnsi="inherit" w:cs="Helvetica"/>
                <w:b/>
                <w:bCs/>
                <w:color w:val="800080"/>
                <w:sz w:val="18"/>
                <w:szCs w:val="18"/>
                <w:bdr w:val="none" w:sz="0" w:space="0" w:color="auto" w:frame="1"/>
              </w:rPr>
              <w:t>conclusion</w:t>
            </w:r>
          </w:p>
          <w:p w:rsidR="004001FB" w:rsidRPr="004001FB" w:rsidRDefault="004001FB" w:rsidP="004001FB">
            <w:pPr>
              <w:numPr>
                <w:ilvl w:val="0"/>
                <w:numId w:val="1"/>
              </w:numPr>
              <w:spacing w:after="0" w:line="240" w:lineRule="auto"/>
              <w:ind w:left="0"/>
              <w:rPr>
                <w:rFonts w:ascii="inherit" w:eastAsia="Times New Roman" w:hAnsi="inherit" w:cs="Helvetica"/>
                <w:color w:val="333333"/>
                <w:sz w:val="18"/>
                <w:szCs w:val="18"/>
              </w:rPr>
            </w:pPr>
            <w:r w:rsidRPr="004001FB">
              <w:rPr>
                <w:rFonts w:ascii="inherit" w:eastAsia="Times New Roman" w:hAnsi="inherit" w:cs="Helvetica"/>
                <w:b/>
                <w:bCs/>
                <w:color w:val="800080"/>
                <w:sz w:val="18"/>
                <w:szCs w:val="18"/>
                <w:bdr w:val="none" w:sz="0" w:space="0" w:color="auto" w:frame="1"/>
              </w:rPr>
              <w:t>transitions between sections</w:t>
            </w:r>
          </w:p>
          <w:p w:rsidR="004001FB" w:rsidRPr="004001FB" w:rsidRDefault="004001FB" w:rsidP="004001FB">
            <w:pPr>
              <w:numPr>
                <w:ilvl w:val="0"/>
                <w:numId w:val="1"/>
              </w:numPr>
              <w:spacing w:after="0" w:line="240" w:lineRule="auto"/>
              <w:ind w:left="0"/>
              <w:rPr>
                <w:rFonts w:ascii="inherit" w:eastAsia="Times New Roman" w:hAnsi="inherit" w:cs="Helvetica"/>
                <w:color w:val="333333"/>
                <w:sz w:val="18"/>
                <w:szCs w:val="18"/>
              </w:rPr>
            </w:pPr>
            <w:r w:rsidRPr="004001FB">
              <w:rPr>
                <w:rFonts w:ascii="inherit" w:eastAsia="Times New Roman" w:hAnsi="inherit" w:cs="Helvetica"/>
                <w:b/>
                <w:bCs/>
                <w:color w:val="800080"/>
                <w:sz w:val="18"/>
                <w:szCs w:val="18"/>
                <w:bdr w:val="none" w:sz="0" w:space="0" w:color="auto" w:frame="1"/>
              </w:rPr>
              <w:t>use of proper spelling, grammar, and mechanics</w:t>
            </w:r>
          </w:p>
          <w:p w:rsidR="004001FB" w:rsidRPr="004001FB" w:rsidRDefault="004001FB" w:rsidP="004001FB">
            <w:pPr>
              <w:numPr>
                <w:ilvl w:val="0"/>
                <w:numId w:val="1"/>
              </w:numPr>
              <w:spacing w:after="0" w:line="240" w:lineRule="auto"/>
              <w:ind w:left="0"/>
              <w:rPr>
                <w:rFonts w:ascii="inherit" w:eastAsia="Times New Roman" w:hAnsi="inherit" w:cs="Helvetica"/>
                <w:color w:val="333333"/>
                <w:sz w:val="18"/>
                <w:szCs w:val="18"/>
              </w:rPr>
            </w:pPr>
            <w:r w:rsidRPr="004001FB">
              <w:rPr>
                <w:rFonts w:ascii="inherit" w:eastAsia="Times New Roman" w:hAnsi="inherit" w:cs="Helvetica"/>
                <w:b/>
                <w:bCs/>
                <w:color w:val="800080"/>
                <w:sz w:val="18"/>
                <w:szCs w:val="18"/>
                <w:bdr w:val="none" w:sz="0" w:space="0" w:color="auto" w:frame="1"/>
              </w:rPr>
              <w:t>APA citations for any external research sources (see Resources for help with APA)</w:t>
            </w:r>
          </w:p>
        </w:tc>
      </w:tr>
    </w:tbl>
    <w:p w:rsidR="004001FB" w:rsidRPr="004001FB" w:rsidRDefault="004001FB" w:rsidP="004001FB">
      <w:pPr>
        <w:numPr>
          <w:ilvl w:val="0"/>
          <w:numId w:val="2"/>
        </w:numPr>
        <w:shd w:val="clear" w:color="auto" w:fill="FFFFFF"/>
        <w:spacing w:after="45" w:line="240" w:lineRule="auto"/>
        <w:ind w:left="180" w:right="180"/>
        <w:outlineLvl w:val="2"/>
        <w:rPr>
          <w:rFonts w:ascii="inherit" w:eastAsia="Times New Roman" w:hAnsi="inherit" w:cs="Helvetica"/>
          <w:color w:val="555555"/>
          <w:sz w:val="19"/>
          <w:szCs w:val="19"/>
        </w:rPr>
      </w:pPr>
      <w:r w:rsidRPr="004001FB">
        <w:rPr>
          <w:rFonts w:ascii="inherit" w:eastAsia="Times New Roman" w:hAnsi="inherit" w:cs="Helvetica"/>
          <w:color w:val="555555"/>
          <w:sz w:val="19"/>
          <w:szCs w:val="19"/>
        </w:rPr>
        <w:t>Rubric Detail</w:t>
      </w:r>
    </w:p>
    <w:tbl>
      <w:tblPr>
        <w:tblW w:w="10027" w:type="dxa"/>
        <w:tblCellSpacing w:w="0" w:type="dxa"/>
        <w:tblInd w:w="45" w:type="dxa"/>
        <w:tblCellMar>
          <w:top w:w="15" w:type="dxa"/>
          <w:left w:w="15" w:type="dxa"/>
          <w:bottom w:w="15" w:type="dxa"/>
          <w:right w:w="15" w:type="dxa"/>
        </w:tblCellMar>
        <w:tblLook w:val="04A0" w:firstRow="1" w:lastRow="0" w:firstColumn="1" w:lastColumn="0" w:noHBand="0" w:noVBand="1"/>
      </w:tblPr>
      <w:tblGrid>
        <w:gridCol w:w="2205"/>
        <w:gridCol w:w="2242"/>
        <w:gridCol w:w="2769"/>
        <w:gridCol w:w="2811"/>
      </w:tblGrid>
      <w:tr w:rsidR="004001FB" w:rsidRPr="004001FB" w:rsidTr="004001FB">
        <w:trPr>
          <w:tblHeader/>
          <w:tblCellSpacing w:w="0" w:type="dxa"/>
        </w:trPr>
        <w:tc>
          <w:tcPr>
            <w:tcW w:w="2205" w:type="dxa"/>
            <w:vAlign w:val="center"/>
            <w:hideMark/>
          </w:tcPr>
          <w:p w:rsidR="004001FB" w:rsidRPr="004001FB" w:rsidRDefault="004001FB" w:rsidP="004001FB">
            <w:pPr>
              <w:spacing w:after="0" w:line="240" w:lineRule="auto"/>
              <w:rPr>
                <w:rFonts w:ascii="inherit" w:eastAsia="Times New Roman" w:hAnsi="inherit" w:cs="Times New Roman"/>
                <w:color w:val="333333"/>
                <w:sz w:val="19"/>
                <w:szCs w:val="19"/>
              </w:rPr>
            </w:pPr>
            <w:r w:rsidRPr="004001FB">
              <w:rPr>
                <w:rFonts w:ascii="inherit" w:eastAsia="Times New Roman" w:hAnsi="inherit" w:cs="Times New Roman"/>
                <w:color w:val="333333"/>
                <w:sz w:val="19"/>
                <w:szCs w:val="19"/>
              </w:rPr>
              <w:t> </w:t>
            </w:r>
          </w:p>
        </w:tc>
        <w:tc>
          <w:tcPr>
            <w:tcW w:w="7822" w:type="dxa"/>
            <w:gridSpan w:val="3"/>
            <w:tcBorders>
              <w:left w:val="single" w:sz="6" w:space="0" w:color="CCCCCC"/>
            </w:tcBorders>
            <w:tcMar>
              <w:top w:w="45" w:type="dxa"/>
              <w:left w:w="180" w:type="dxa"/>
              <w:bottom w:w="45" w:type="dxa"/>
              <w:right w:w="180" w:type="dxa"/>
            </w:tcMar>
            <w:vAlign w:val="cente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rPr>
              <w:t>Levels of Achievement</w:t>
            </w:r>
          </w:p>
        </w:tc>
      </w:tr>
      <w:tr w:rsidR="004001FB" w:rsidRPr="004001FB" w:rsidTr="004001FB">
        <w:trPr>
          <w:tblHeader/>
          <w:tblCellSpacing w:w="0" w:type="dxa"/>
        </w:trPr>
        <w:tc>
          <w:tcPr>
            <w:tcW w:w="2205" w:type="dxa"/>
            <w:tcBorders>
              <w:left w:val="nil"/>
            </w:tcBorders>
            <w:tcMar>
              <w:top w:w="45" w:type="dxa"/>
              <w:left w:w="180" w:type="dxa"/>
              <w:bottom w:w="45" w:type="dxa"/>
              <w:right w:w="180" w:type="dxa"/>
            </w:tcMar>
            <w:vAlign w:val="cente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rPr>
              <w:t>Criteria</w:t>
            </w:r>
          </w:p>
        </w:tc>
        <w:tc>
          <w:tcPr>
            <w:tcW w:w="2242" w:type="dxa"/>
            <w:tcBorders>
              <w:left w:val="single" w:sz="6" w:space="0" w:color="CCCCCC"/>
            </w:tcBorders>
            <w:tcMar>
              <w:top w:w="45" w:type="dxa"/>
              <w:left w:w="180" w:type="dxa"/>
              <w:bottom w:w="45" w:type="dxa"/>
              <w:right w:w="180" w:type="dxa"/>
            </w:tcMar>
            <w:vAlign w:val="cente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bdr w:val="none" w:sz="0" w:space="0" w:color="auto" w:frame="1"/>
              </w:rPr>
              <w:t>Below Expectations</w:t>
            </w:r>
          </w:p>
        </w:tc>
        <w:tc>
          <w:tcPr>
            <w:tcW w:w="2769" w:type="dxa"/>
            <w:tcBorders>
              <w:left w:val="single" w:sz="6" w:space="0" w:color="CCCCCC"/>
            </w:tcBorders>
            <w:tcMar>
              <w:top w:w="45" w:type="dxa"/>
              <w:left w:w="180" w:type="dxa"/>
              <w:bottom w:w="45" w:type="dxa"/>
              <w:right w:w="180" w:type="dxa"/>
            </w:tcMar>
            <w:vAlign w:val="cente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bdr w:val="none" w:sz="0" w:space="0" w:color="auto" w:frame="1"/>
              </w:rPr>
              <w:t>Meets Expectations</w:t>
            </w:r>
          </w:p>
        </w:tc>
        <w:tc>
          <w:tcPr>
            <w:tcW w:w="2811" w:type="dxa"/>
            <w:tcBorders>
              <w:left w:val="single" w:sz="6" w:space="0" w:color="CCCCCC"/>
            </w:tcBorders>
            <w:tcMar>
              <w:top w:w="45" w:type="dxa"/>
              <w:left w:w="180" w:type="dxa"/>
              <w:bottom w:w="45" w:type="dxa"/>
              <w:right w:w="180" w:type="dxa"/>
            </w:tcMar>
            <w:vAlign w:val="cente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bdr w:val="none" w:sz="0" w:space="0" w:color="auto" w:frame="1"/>
              </w:rPr>
              <w:t>Exceeds Expectations</w:t>
            </w:r>
          </w:p>
        </w:tc>
      </w:tr>
      <w:tr w:rsidR="004001FB" w:rsidRPr="004001FB" w:rsidTr="004001FB">
        <w:trPr>
          <w:tblCellSpacing w:w="0" w:type="dxa"/>
        </w:trPr>
        <w:tc>
          <w:tcPr>
            <w:tcW w:w="2205" w:type="dxa"/>
            <w:tcBorders>
              <w:top w:val="single" w:sz="6" w:space="0" w:color="CCCCCC"/>
            </w:tcBorders>
            <w:tcMar>
              <w:top w:w="135" w:type="dxa"/>
              <w:left w:w="180" w:type="dxa"/>
              <w:bottom w:w="135" w:type="dxa"/>
              <w:right w:w="180" w:type="dxa"/>
            </w:tcMa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bdr w:val="none" w:sz="0" w:space="0" w:color="auto" w:frame="1"/>
              </w:rPr>
              <w:t>Content and Analysis: Student should show progress from rough draft to final draft.</w:t>
            </w:r>
          </w:p>
          <w:p w:rsidR="004001FB" w:rsidRPr="004001FB" w:rsidRDefault="004001FB" w:rsidP="004001FB">
            <w:pPr>
              <w:spacing w:after="45"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rPr>
              <w:t>Weight 36.00%</w:t>
            </w:r>
          </w:p>
        </w:tc>
        <w:tc>
          <w:tcPr>
            <w:tcW w:w="2242"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15 %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Did not submit a Final Draft and/or did not follow rough draft progression to final, improved, draft.</w:t>
            </w:r>
          </w:p>
        </w:tc>
        <w:tc>
          <w:tcPr>
            <w:tcW w:w="276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85 %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Student shows attention to details of feedback offered on rough draft, and/or shows improvement in analysis skills from rough draft.</w:t>
            </w:r>
          </w:p>
        </w:tc>
        <w:tc>
          <w:tcPr>
            <w:tcW w:w="2811"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100 %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Student shows evidence of strong logical reasoning in both drafts, and has paid attention to remarks on rough draft feedback to make significant improvement in paper.</w:t>
            </w:r>
          </w:p>
        </w:tc>
      </w:tr>
      <w:tr w:rsidR="004001FB" w:rsidRPr="004001FB" w:rsidTr="004001FB">
        <w:trPr>
          <w:tblCellSpacing w:w="0" w:type="dxa"/>
        </w:trPr>
        <w:tc>
          <w:tcPr>
            <w:tcW w:w="2205" w:type="dxa"/>
            <w:tcBorders>
              <w:top w:val="single" w:sz="6" w:space="0" w:color="CCCCCC"/>
            </w:tcBorders>
            <w:tcMar>
              <w:top w:w="135" w:type="dxa"/>
              <w:left w:w="180" w:type="dxa"/>
              <w:bottom w:w="135" w:type="dxa"/>
              <w:right w:w="180" w:type="dxa"/>
            </w:tcMa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bdr w:val="none" w:sz="0" w:space="0" w:color="auto" w:frame="1"/>
              </w:rPr>
              <w:t>Organization: Introduction, Thesis, Body, Conclusion evident shows organization in Final Draft.</w:t>
            </w:r>
          </w:p>
          <w:p w:rsidR="004001FB" w:rsidRPr="004001FB" w:rsidRDefault="004001FB" w:rsidP="004001FB">
            <w:pPr>
              <w:spacing w:after="45"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rPr>
              <w:t>Weight 36.00%</w:t>
            </w:r>
          </w:p>
        </w:tc>
        <w:tc>
          <w:tcPr>
            <w:tcW w:w="2242"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20 %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Student posts brief and scattered final essay, and/or did not hand in rough draft for feedback.</w:t>
            </w:r>
          </w:p>
        </w:tc>
        <w:tc>
          <w:tcPr>
            <w:tcW w:w="276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85 %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Student's essay shows attention to improving the rough draft organization and paper contains all necessary elements, although some paragraphs are not cohesive and/or transitions are missing in some places.</w:t>
            </w:r>
          </w:p>
        </w:tc>
        <w:tc>
          <w:tcPr>
            <w:tcW w:w="2811"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100 %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Essay follows formal Essay pattern containing all elements of Introduction with Thesis, Body paragraphs that prove the thesis, and a Conclusion that ties up the essay and signals strong finish.</w:t>
            </w:r>
          </w:p>
        </w:tc>
      </w:tr>
      <w:tr w:rsidR="004001FB" w:rsidRPr="004001FB" w:rsidTr="004001FB">
        <w:trPr>
          <w:tblCellSpacing w:w="0" w:type="dxa"/>
        </w:trPr>
        <w:tc>
          <w:tcPr>
            <w:tcW w:w="2205" w:type="dxa"/>
            <w:tcBorders>
              <w:top w:val="single" w:sz="6" w:space="0" w:color="CCCCCC"/>
            </w:tcBorders>
            <w:tcMar>
              <w:top w:w="135" w:type="dxa"/>
              <w:left w:w="180" w:type="dxa"/>
              <w:bottom w:w="135" w:type="dxa"/>
              <w:right w:w="180" w:type="dxa"/>
            </w:tcMa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bdr w:val="none" w:sz="0" w:space="0" w:color="auto" w:frame="1"/>
              </w:rPr>
              <w:t>Grammar: Correct Sentence Structures, Transitions, Grammar Usage, Spelling, Mechanics should show evidence of evolving from rough draft.</w:t>
            </w:r>
          </w:p>
          <w:p w:rsidR="004001FB" w:rsidRPr="004001FB" w:rsidRDefault="004001FB" w:rsidP="004001FB">
            <w:pPr>
              <w:spacing w:after="45"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rPr>
              <w:t>Weight 16.00%</w:t>
            </w:r>
          </w:p>
        </w:tc>
        <w:tc>
          <w:tcPr>
            <w:tcW w:w="2242"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10 %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 xml:space="preserve">More </w:t>
            </w:r>
            <w:proofErr w:type="spellStart"/>
            <w:r w:rsidRPr="004001FB">
              <w:rPr>
                <w:rFonts w:ascii="inherit" w:eastAsia="Times New Roman" w:hAnsi="inherit" w:cs="Times New Roman"/>
                <w:color w:val="444444"/>
                <w:sz w:val="19"/>
                <w:szCs w:val="19"/>
              </w:rPr>
              <w:t>that</w:t>
            </w:r>
            <w:proofErr w:type="spellEnd"/>
            <w:r w:rsidRPr="004001FB">
              <w:rPr>
                <w:rFonts w:ascii="inherit" w:eastAsia="Times New Roman" w:hAnsi="inherit" w:cs="Times New Roman"/>
                <w:color w:val="444444"/>
                <w:sz w:val="19"/>
                <w:szCs w:val="19"/>
              </w:rPr>
              <w:t xml:space="preserve"> 6 errors in final draft, did not address errors in RD, or no submission.</w:t>
            </w:r>
          </w:p>
        </w:tc>
        <w:tc>
          <w:tcPr>
            <w:tcW w:w="276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75 %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Some errors as noted, but none that interfere too much with the meaning and progress of the analysis in the paper.</w:t>
            </w:r>
          </w:p>
        </w:tc>
        <w:tc>
          <w:tcPr>
            <w:tcW w:w="2811"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100 %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Essay contains excellent usage and no more than 1-3 sentence or word errors, showing evidence of proofing and correction from RD stage.</w:t>
            </w:r>
          </w:p>
        </w:tc>
      </w:tr>
      <w:tr w:rsidR="004001FB" w:rsidRPr="004001FB" w:rsidTr="004001FB">
        <w:trPr>
          <w:tblCellSpacing w:w="0" w:type="dxa"/>
        </w:trPr>
        <w:tc>
          <w:tcPr>
            <w:tcW w:w="2205" w:type="dxa"/>
            <w:tcBorders>
              <w:top w:val="single" w:sz="6" w:space="0" w:color="CCCCCC"/>
            </w:tcBorders>
            <w:tcMar>
              <w:top w:w="135" w:type="dxa"/>
              <w:left w:w="180" w:type="dxa"/>
              <w:bottom w:w="135" w:type="dxa"/>
              <w:right w:w="180" w:type="dxa"/>
            </w:tcMar>
            <w:hideMark/>
          </w:tcPr>
          <w:p w:rsidR="004001FB" w:rsidRPr="004001FB" w:rsidRDefault="004001FB" w:rsidP="004001FB">
            <w:pPr>
              <w:spacing w:after="0"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bdr w:val="none" w:sz="0" w:space="0" w:color="auto" w:frame="1"/>
              </w:rPr>
              <w:t>Use of Citations/APA: Student should show competent use of APA formatting in Cover Sheet, Word File margins, font, spacing, header, citations and reference entries.</w:t>
            </w:r>
          </w:p>
          <w:p w:rsidR="004001FB" w:rsidRPr="004001FB" w:rsidRDefault="004001FB" w:rsidP="004001FB">
            <w:pPr>
              <w:spacing w:after="45" w:line="240" w:lineRule="auto"/>
              <w:rPr>
                <w:rFonts w:ascii="inherit" w:eastAsia="Times New Roman" w:hAnsi="inherit" w:cs="Times New Roman"/>
                <w:b/>
                <w:bCs/>
                <w:color w:val="45586F"/>
                <w:sz w:val="19"/>
                <w:szCs w:val="19"/>
              </w:rPr>
            </w:pPr>
            <w:r w:rsidRPr="004001FB">
              <w:rPr>
                <w:rFonts w:ascii="inherit" w:eastAsia="Times New Roman" w:hAnsi="inherit" w:cs="Times New Roman"/>
                <w:b/>
                <w:bCs/>
                <w:color w:val="45586F"/>
                <w:sz w:val="19"/>
                <w:szCs w:val="19"/>
              </w:rPr>
              <w:t>Weight 12.00%</w:t>
            </w:r>
          </w:p>
        </w:tc>
        <w:tc>
          <w:tcPr>
            <w:tcW w:w="2242"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5 %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Some evidence of attempt at using APA, but no significant improvement from RD.</w:t>
            </w:r>
          </w:p>
        </w:tc>
        <w:tc>
          <w:tcPr>
            <w:tcW w:w="276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60 %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Overall acceptable usage of APA formatting. Paper may contain incorrectly edited in-text citations, or missing citations, and APA Reference list entries contain incorrect formatting. Most Word file APA formatting along with Cover sheet formatted per RAS guidelines is evident.</w:t>
            </w:r>
          </w:p>
        </w:tc>
        <w:tc>
          <w:tcPr>
            <w:tcW w:w="2811"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b/>
                <w:bCs/>
                <w:color w:val="444444"/>
                <w:sz w:val="19"/>
                <w:szCs w:val="19"/>
                <w:bdr w:val="none" w:sz="0" w:space="0" w:color="auto" w:frame="1"/>
              </w:rPr>
              <w:t>100 %</w:t>
            </w:r>
          </w:p>
          <w:p w:rsidR="004001FB" w:rsidRPr="004001FB" w:rsidRDefault="004001FB" w:rsidP="004001FB">
            <w:pPr>
              <w:spacing w:after="0" w:line="240" w:lineRule="auto"/>
              <w:rPr>
                <w:rFonts w:ascii="inherit" w:eastAsia="Times New Roman" w:hAnsi="inherit" w:cs="Times New Roman"/>
                <w:color w:val="444444"/>
                <w:sz w:val="19"/>
                <w:szCs w:val="19"/>
              </w:rPr>
            </w:pPr>
            <w:r w:rsidRPr="004001FB">
              <w:rPr>
                <w:rFonts w:ascii="inherit" w:eastAsia="Times New Roman" w:hAnsi="inherit" w:cs="Times New Roman"/>
                <w:color w:val="444444"/>
                <w:sz w:val="19"/>
                <w:szCs w:val="19"/>
              </w:rPr>
              <w:t>Overall acceptable usage of APA formatting. Paper contains correctly edited in-text citations, and APA Reference list entries as well as Word file APA formatting along with Cover sheet formatted per RAS guidelines.</w:t>
            </w:r>
          </w:p>
        </w:tc>
      </w:tr>
    </w:tbl>
    <w:p w:rsidR="00C1204E" w:rsidRPr="004001FB" w:rsidRDefault="00C1204E" w:rsidP="004001FB">
      <w:bookmarkStart w:id="0" w:name="_GoBack"/>
      <w:bookmarkEnd w:id="0"/>
    </w:p>
    <w:sectPr w:rsidR="00C1204E" w:rsidRPr="00400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2098A"/>
    <w:multiLevelType w:val="multilevel"/>
    <w:tmpl w:val="3EC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20599"/>
    <w:multiLevelType w:val="multilevel"/>
    <w:tmpl w:val="DF42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DA"/>
    <w:rsid w:val="000143D0"/>
    <w:rsid w:val="00014F93"/>
    <w:rsid w:val="00025161"/>
    <w:rsid w:val="00031B9F"/>
    <w:rsid w:val="0003492A"/>
    <w:rsid w:val="00037D55"/>
    <w:rsid w:val="00040101"/>
    <w:rsid w:val="0006143A"/>
    <w:rsid w:val="000771E8"/>
    <w:rsid w:val="000823D9"/>
    <w:rsid w:val="00082609"/>
    <w:rsid w:val="000835DA"/>
    <w:rsid w:val="0008389C"/>
    <w:rsid w:val="0008684D"/>
    <w:rsid w:val="00090054"/>
    <w:rsid w:val="000B2C9E"/>
    <w:rsid w:val="000B39F2"/>
    <w:rsid w:val="000B586C"/>
    <w:rsid w:val="000C3D98"/>
    <w:rsid w:val="000C4D9D"/>
    <w:rsid w:val="000C69A6"/>
    <w:rsid w:val="000C72B6"/>
    <w:rsid w:val="000D30C9"/>
    <w:rsid w:val="000D395F"/>
    <w:rsid w:val="000D408A"/>
    <w:rsid w:val="000D6D37"/>
    <w:rsid w:val="000E2315"/>
    <w:rsid w:val="000E5F2A"/>
    <w:rsid w:val="000E732E"/>
    <w:rsid w:val="000F23C8"/>
    <w:rsid w:val="000F25E0"/>
    <w:rsid w:val="0011102C"/>
    <w:rsid w:val="00113F5F"/>
    <w:rsid w:val="00123D12"/>
    <w:rsid w:val="00126FFE"/>
    <w:rsid w:val="001274D5"/>
    <w:rsid w:val="00143511"/>
    <w:rsid w:val="00146828"/>
    <w:rsid w:val="00152809"/>
    <w:rsid w:val="00160C4D"/>
    <w:rsid w:val="00161428"/>
    <w:rsid w:val="00170A7A"/>
    <w:rsid w:val="001757AA"/>
    <w:rsid w:val="00183EEA"/>
    <w:rsid w:val="001903CE"/>
    <w:rsid w:val="001907C2"/>
    <w:rsid w:val="001915C4"/>
    <w:rsid w:val="001936E2"/>
    <w:rsid w:val="001960A6"/>
    <w:rsid w:val="001A6899"/>
    <w:rsid w:val="001B08C3"/>
    <w:rsid w:val="001B2CCC"/>
    <w:rsid w:val="001C6C18"/>
    <w:rsid w:val="001D0934"/>
    <w:rsid w:val="001E1640"/>
    <w:rsid w:val="001E6F00"/>
    <w:rsid w:val="001F03A0"/>
    <w:rsid w:val="001F3D91"/>
    <w:rsid w:val="001F5EFE"/>
    <w:rsid w:val="002102E4"/>
    <w:rsid w:val="00210C41"/>
    <w:rsid w:val="00215537"/>
    <w:rsid w:val="00215B31"/>
    <w:rsid w:val="00226376"/>
    <w:rsid w:val="00230A1D"/>
    <w:rsid w:val="00231041"/>
    <w:rsid w:val="002408A1"/>
    <w:rsid w:val="00256A3F"/>
    <w:rsid w:val="00265676"/>
    <w:rsid w:val="002662C2"/>
    <w:rsid w:val="00277DB2"/>
    <w:rsid w:val="002809F6"/>
    <w:rsid w:val="00283456"/>
    <w:rsid w:val="002843E4"/>
    <w:rsid w:val="00284970"/>
    <w:rsid w:val="002955F6"/>
    <w:rsid w:val="002A0148"/>
    <w:rsid w:val="002A4203"/>
    <w:rsid w:val="002B1E21"/>
    <w:rsid w:val="002B3A90"/>
    <w:rsid w:val="002C2DCA"/>
    <w:rsid w:val="002D012E"/>
    <w:rsid w:val="002D78D9"/>
    <w:rsid w:val="002F3168"/>
    <w:rsid w:val="002F50D6"/>
    <w:rsid w:val="00302E08"/>
    <w:rsid w:val="00307EB0"/>
    <w:rsid w:val="00311860"/>
    <w:rsid w:val="00320900"/>
    <w:rsid w:val="0033441A"/>
    <w:rsid w:val="00335897"/>
    <w:rsid w:val="00342563"/>
    <w:rsid w:val="00347AFB"/>
    <w:rsid w:val="003523A8"/>
    <w:rsid w:val="0035280E"/>
    <w:rsid w:val="00352BA0"/>
    <w:rsid w:val="00371029"/>
    <w:rsid w:val="003749F7"/>
    <w:rsid w:val="003751B3"/>
    <w:rsid w:val="0037528D"/>
    <w:rsid w:val="00376270"/>
    <w:rsid w:val="00386A7E"/>
    <w:rsid w:val="003A55F5"/>
    <w:rsid w:val="003A682F"/>
    <w:rsid w:val="003B2BB5"/>
    <w:rsid w:val="003C361F"/>
    <w:rsid w:val="003C3B9F"/>
    <w:rsid w:val="003C4B48"/>
    <w:rsid w:val="003C62D4"/>
    <w:rsid w:val="003D04FA"/>
    <w:rsid w:val="003D305B"/>
    <w:rsid w:val="003D5D96"/>
    <w:rsid w:val="003E681E"/>
    <w:rsid w:val="003E7ADF"/>
    <w:rsid w:val="003F2D80"/>
    <w:rsid w:val="003F7E15"/>
    <w:rsid w:val="004001FB"/>
    <w:rsid w:val="0040209D"/>
    <w:rsid w:val="00414F09"/>
    <w:rsid w:val="00416FF9"/>
    <w:rsid w:val="00427464"/>
    <w:rsid w:val="00433E09"/>
    <w:rsid w:val="00434A6A"/>
    <w:rsid w:val="00435D3F"/>
    <w:rsid w:val="00435FB8"/>
    <w:rsid w:val="00437025"/>
    <w:rsid w:val="00440C47"/>
    <w:rsid w:val="00441AF8"/>
    <w:rsid w:val="00451790"/>
    <w:rsid w:val="00457862"/>
    <w:rsid w:val="00457FEC"/>
    <w:rsid w:val="0046178F"/>
    <w:rsid w:val="004634FC"/>
    <w:rsid w:val="00464933"/>
    <w:rsid w:val="00465594"/>
    <w:rsid w:val="004718E0"/>
    <w:rsid w:val="0047228D"/>
    <w:rsid w:val="004A22A9"/>
    <w:rsid w:val="004A5412"/>
    <w:rsid w:val="004A6EBA"/>
    <w:rsid w:val="004B0ECC"/>
    <w:rsid w:val="004C72F1"/>
    <w:rsid w:val="004D2E51"/>
    <w:rsid w:val="004F38AE"/>
    <w:rsid w:val="00501DCF"/>
    <w:rsid w:val="00512CE3"/>
    <w:rsid w:val="00514E16"/>
    <w:rsid w:val="0051737C"/>
    <w:rsid w:val="00520278"/>
    <w:rsid w:val="005327C1"/>
    <w:rsid w:val="00540073"/>
    <w:rsid w:val="00546DB6"/>
    <w:rsid w:val="00551F7F"/>
    <w:rsid w:val="00552085"/>
    <w:rsid w:val="0055430F"/>
    <w:rsid w:val="00555B79"/>
    <w:rsid w:val="00562676"/>
    <w:rsid w:val="0056298B"/>
    <w:rsid w:val="0056529E"/>
    <w:rsid w:val="00565392"/>
    <w:rsid w:val="005654C6"/>
    <w:rsid w:val="00567B0B"/>
    <w:rsid w:val="00577A18"/>
    <w:rsid w:val="0058152F"/>
    <w:rsid w:val="00584544"/>
    <w:rsid w:val="00587A78"/>
    <w:rsid w:val="005A0405"/>
    <w:rsid w:val="005A2E60"/>
    <w:rsid w:val="005A59A7"/>
    <w:rsid w:val="005B0EBE"/>
    <w:rsid w:val="005D117A"/>
    <w:rsid w:val="005D3E08"/>
    <w:rsid w:val="005E4B5E"/>
    <w:rsid w:val="005E797C"/>
    <w:rsid w:val="005F7861"/>
    <w:rsid w:val="006018A7"/>
    <w:rsid w:val="006049A8"/>
    <w:rsid w:val="0060793A"/>
    <w:rsid w:val="0061460F"/>
    <w:rsid w:val="00615E8A"/>
    <w:rsid w:val="006231C6"/>
    <w:rsid w:val="00633AC5"/>
    <w:rsid w:val="006373A2"/>
    <w:rsid w:val="00640A87"/>
    <w:rsid w:val="006465B1"/>
    <w:rsid w:val="0065566F"/>
    <w:rsid w:val="00667E0F"/>
    <w:rsid w:val="00671E59"/>
    <w:rsid w:val="00676DC3"/>
    <w:rsid w:val="00677C92"/>
    <w:rsid w:val="00690B44"/>
    <w:rsid w:val="006929D6"/>
    <w:rsid w:val="006943CF"/>
    <w:rsid w:val="00696489"/>
    <w:rsid w:val="006B0A7A"/>
    <w:rsid w:val="006B28C7"/>
    <w:rsid w:val="006B7702"/>
    <w:rsid w:val="006C3134"/>
    <w:rsid w:val="006C35F8"/>
    <w:rsid w:val="006C5377"/>
    <w:rsid w:val="006C5FD7"/>
    <w:rsid w:val="006D4250"/>
    <w:rsid w:val="006E2CC0"/>
    <w:rsid w:val="006F1DA5"/>
    <w:rsid w:val="006F5297"/>
    <w:rsid w:val="00700C0A"/>
    <w:rsid w:val="00704B40"/>
    <w:rsid w:val="007112F4"/>
    <w:rsid w:val="00715432"/>
    <w:rsid w:val="00720264"/>
    <w:rsid w:val="00721863"/>
    <w:rsid w:val="00725067"/>
    <w:rsid w:val="00726DC6"/>
    <w:rsid w:val="007453E5"/>
    <w:rsid w:val="00774B1F"/>
    <w:rsid w:val="00781AB1"/>
    <w:rsid w:val="007823B2"/>
    <w:rsid w:val="00783434"/>
    <w:rsid w:val="00797F77"/>
    <w:rsid w:val="007A1DE7"/>
    <w:rsid w:val="007A546A"/>
    <w:rsid w:val="007A615A"/>
    <w:rsid w:val="007B46E5"/>
    <w:rsid w:val="007B6569"/>
    <w:rsid w:val="007B77FA"/>
    <w:rsid w:val="007C4EA3"/>
    <w:rsid w:val="007C62DB"/>
    <w:rsid w:val="007E68CF"/>
    <w:rsid w:val="007F59B0"/>
    <w:rsid w:val="007F7AED"/>
    <w:rsid w:val="0080002F"/>
    <w:rsid w:val="00800C6B"/>
    <w:rsid w:val="00801F8B"/>
    <w:rsid w:val="00832093"/>
    <w:rsid w:val="00832D4C"/>
    <w:rsid w:val="00834B86"/>
    <w:rsid w:val="00837E8B"/>
    <w:rsid w:val="0084216A"/>
    <w:rsid w:val="00842763"/>
    <w:rsid w:val="008558CA"/>
    <w:rsid w:val="00856459"/>
    <w:rsid w:val="008633CF"/>
    <w:rsid w:val="00871574"/>
    <w:rsid w:val="00875F71"/>
    <w:rsid w:val="00882EBD"/>
    <w:rsid w:val="00893713"/>
    <w:rsid w:val="00896345"/>
    <w:rsid w:val="008A4E6D"/>
    <w:rsid w:val="008B34A7"/>
    <w:rsid w:val="008B3A74"/>
    <w:rsid w:val="008B54E0"/>
    <w:rsid w:val="008B7B34"/>
    <w:rsid w:val="008D315F"/>
    <w:rsid w:val="008D4185"/>
    <w:rsid w:val="008F1BCC"/>
    <w:rsid w:val="008F53E1"/>
    <w:rsid w:val="0090211B"/>
    <w:rsid w:val="009154A8"/>
    <w:rsid w:val="00917719"/>
    <w:rsid w:val="00917E66"/>
    <w:rsid w:val="0093275F"/>
    <w:rsid w:val="00944DB8"/>
    <w:rsid w:val="009526AC"/>
    <w:rsid w:val="009706F8"/>
    <w:rsid w:val="009708DF"/>
    <w:rsid w:val="009731B6"/>
    <w:rsid w:val="00973B8D"/>
    <w:rsid w:val="009909E7"/>
    <w:rsid w:val="00994C03"/>
    <w:rsid w:val="00997765"/>
    <w:rsid w:val="009A4429"/>
    <w:rsid w:val="009B3248"/>
    <w:rsid w:val="009B50BA"/>
    <w:rsid w:val="009C0333"/>
    <w:rsid w:val="009C152A"/>
    <w:rsid w:val="009C4BFA"/>
    <w:rsid w:val="009C544E"/>
    <w:rsid w:val="009E44AE"/>
    <w:rsid w:val="009E56C5"/>
    <w:rsid w:val="009F2A85"/>
    <w:rsid w:val="009F7802"/>
    <w:rsid w:val="00A034FE"/>
    <w:rsid w:val="00A06224"/>
    <w:rsid w:val="00A103CF"/>
    <w:rsid w:val="00A11269"/>
    <w:rsid w:val="00A123B3"/>
    <w:rsid w:val="00A210A9"/>
    <w:rsid w:val="00A213F2"/>
    <w:rsid w:val="00A21BD2"/>
    <w:rsid w:val="00A34146"/>
    <w:rsid w:val="00A34897"/>
    <w:rsid w:val="00A34F79"/>
    <w:rsid w:val="00A37C38"/>
    <w:rsid w:val="00A41E5A"/>
    <w:rsid w:val="00A4407F"/>
    <w:rsid w:val="00A44B07"/>
    <w:rsid w:val="00A522E7"/>
    <w:rsid w:val="00A5533C"/>
    <w:rsid w:val="00A56D2E"/>
    <w:rsid w:val="00A56D5D"/>
    <w:rsid w:val="00A71CB0"/>
    <w:rsid w:val="00A82EEA"/>
    <w:rsid w:val="00A920F1"/>
    <w:rsid w:val="00A928D1"/>
    <w:rsid w:val="00A94D45"/>
    <w:rsid w:val="00A95896"/>
    <w:rsid w:val="00A95A51"/>
    <w:rsid w:val="00A96577"/>
    <w:rsid w:val="00AD20EB"/>
    <w:rsid w:val="00AE2917"/>
    <w:rsid w:val="00B041F6"/>
    <w:rsid w:val="00B04531"/>
    <w:rsid w:val="00B05338"/>
    <w:rsid w:val="00B07B87"/>
    <w:rsid w:val="00B16D22"/>
    <w:rsid w:val="00B210FF"/>
    <w:rsid w:val="00B216FD"/>
    <w:rsid w:val="00B23C51"/>
    <w:rsid w:val="00B33D3A"/>
    <w:rsid w:val="00B37678"/>
    <w:rsid w:val="00B376AD"/>
    <w:rsid w:val="00B45AE6"/>
    <w:rsid w:val="00B471B8"/>
    <w:rsid w:val="00B51931"/>
    <w:rsid w:val="00B56D19"/>
    <w:rsid w:val="00B62383"/>
    <w:rsid w:val="00B73FDE"/>
    <w:rsid w:val="00B76EAA"/>
    <w:rsid w:val="00B80AAF"/>
    <w:rsid w:val="00B8518A"/>
    <w:rsid w:val="00B873F3"/>
    <w:rsid w:val="00B8784D"/>
    <w:rsid w:val="00B94B3B"/>
    <w:rsid w:val="00B96A74"/>
    <w:rsid w:val="00B97B75"/>
    <w:rsid w:val="00BD4279"/>
    <w:rsid w:val="00BD7DF0"/>
    <w:rsid w:val="00BE204A"/>
    <w:rsid w:val="00BE63A6"/>
    <w:rsid w:val="00BE7046"/>
    <w:rsid w:val="00BE7E4D"/>
    <w:rsid w:val="00C01F70"/>
    <w:rsid w:val="00C0286F"/>
    <w:rsid w:val="00C03184"/>
    <w:rsid w:val="00C03FF5"/>
    <w:rsid w:val="00C0643E"/>
    <w:rsid w:val="00C1204E"/>
    <w:rsid w:val="00C215F1"/>
    <w:rsid w:val="00C24C0C"/>
    <w:rsid w:val="00C262C6"/>
    <w:rsid w:val="00C319AF"/>
    <w:rsid w:val="00C344EC"/>
    <w:rsid w:val="00C40268"/>
    <w:rsid w:val="00C42106"/>
    <w:rsid w:val="00C43B77"/>
    <w:rsid w:val="00C4457B"/>
    <w:rsid w:val="00C4506A"/>
    <w:rsid w:val="00C45B66"/>
    <w:rsid w:val="00C764B7"/>
    <w:rsid w:val="00C77ECD"/>
    <w:rsid w:val="00C878A7"/>
    <w:rsid w:val="00C948D4"/>
    <w:rsid w:val="00CA119F"/>
    <w:rsid w:val="00CB635A"/>
    <w:rsid w:val="00CC3563"/>
    <w:rsid w:val="00CD6258"/>
    <w:rsid w:val="00CE33C1"/>
    <w:rsid w:val="00CE5565"/>
    <w:rsid w:val="00CF7E76"/>
    <w:rsid w:val="00D02C88"/>
    <w:rsid w:val="00D04BC0"/>
    <w:rsid w:val="00D07440"/>
    <w:rsid w:val="00D13596"/>
    <w:rsid w:val="00D306EF"/>
    <w:rsid w:val="00D40B01"/>
    <w:rsid w:val="00D4170D"/>
    <w:rsid w:val="00D452FD"/>
    <w:rsid w:val="00D479FD"/>
    <w:rsid w:val="00D51F90"/>
    <w:rsid w:val="00D54B3A"/>
    <w:rsid w:val="00D57C55"/>
    <w:rsid w:val="00D65CEF"/>
    <w:rsid w:val="00D714EE"/>
    <w:rsid w:val="00D806A6"/>
    <w:rsid w:val="00D80A62"/>
    <w:rsid w:val="00D81522"/>
    <w:rsid w:val="00D82135"/>
    <w:rsid w:val="00D86069"/>
    <w:rsid w:val="00DA28F6"/>
    <w:rsid w:val="00DA34C2"/>
    <w:rsid w:val="00DA56F8"/>
    <w:rsid w:val="00DB14B6"/>
    <w:rsid w:val="00DB2007"/>
    <w:rsid w:val="00DB2AEF"/>
    <w:rsid w:val="00DB55FD"/>
    <w:rsid w:val="00DB5773"/>
    <w:rsid w:val="00DC7156"/>
    <w:rsid w:val="00DC71A4"/>
    <w:rsid w:val="00DD2B68"/>
    <w:rsid w:val="00DE2BAC"/>
    <w:rsid w:val="00DE5DE1"/>
    <w:rsid w:val="00DF7709"/>
    <w:rsid w:val="00E11AA4"/>
    <w:rsid w:val="00E15C2B"/>
    <w:rsid w:val="00E200E7"/>
    <w:rsid w:val="00E246E0"/>
    <w:rsid w:val="00E2488A"/>
    <w:rsid w:val="00E31AD9"/>
    <w:rsid w:val="00E36E1C"/>
    <w:rsid w:val="00E44E15"/>
    <w:rsid w:val="00E53A1E"/>
    <w:rsid w:val="00E55F69"/>
    <w:rsid w:val="00E57BB6"/>
    <w:rsid w:val="00E6138F"/>
    <w:rsid w:val="00E63FC7"/>
    <w:rsid w:val="00E669E8"/>
    <w:rsid w:val="00E72BB7"/>
    <w:rsid w:val="00E767ED"/>
    <w:rsid w:val="00E9389F"/>
    <w:rsid w:val="00E96D4E"/>
    <w:rsid w:val="00EA1106"/>
    <w:rsid w:val="00EA63E0"/>
    <w:rsid w:val="00EB5831"/>
    <w:rsid w:val="00EB7874"/>
    <w:rsid w:val="00EC7435"/>
    <w:rsid w:val="00ED09C3"/>
    <w:rsid w:val="00ED4119"/>
    <w:rsid w:val="00ED4AEE"/>
    <w:rsid w:val="00EE1141"/>
    <w:rsid w:val="00EF00D5"/>
    <w:rsid w:val="00EF5F1A"/>
    <w:rsid w:val="00F01A6F"/>
    <w:rsid w:val="00F02B63"/>
    <w:rsid w:val="00F1099D"/>
    <w:rsid w:val="00F14585"/>
    <w:rsid w:val="00F26291"/>
    <w:rsid w:val="00F31D7E"/>
    <w:rsid w:val="00F34D1C"/>
    <w:rsid w:val="00F45F26"/>
    <w:rsid w:val="00F51CDC"/>
    <w:rsid w:val="00F64610"/>
    <w:rsid w:val="00F70840"/>
    <w:rsid w:val="00F708EB"/>
    <w:rsid w:val="00F95E44"/>
    <w:rsid w:val="00FA1C49"/>
    <w:rsid w:val="00FA4286"/>
    <w:rsid w:val="00FA47A3"/>
    <w:rsid w:val="00FB48AC"/>
    <w:rsid w:val="00FC1ACE"/>
    <w:rsid w:val="00FC4971"/>
    <w:rsid w:val="00FD0A8C"/>
    <w:rsid w:val="00FD6DC3"/>
    <w:rsid w:val="00FD731B"/>
    <w:rsid w:val="00FE459B"/>
    <w:rsid w:val="00FE5866"/>
    <w:rsid w:val="00FF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797"/>
  <w15:chartTrackingRefBased/>
  <w15:docId w15:val="{03D19341-B52D-445F-B5EB-FDAA3EE6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4001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1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01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1FB"/>
    <w:rPr>
      <w:b/>
      <w:bCs/>
    </w:rPr>
  </w:style>
  <w:style w:type="character" w:customStyle="1" w:styleId="apple-converted-space">
    <w:name w:val="apple-converted-space"/>
    <w:basedOn w:val="DefaultParagraphFont"/>
    <w:rsid w:val="004001FB"/>
  </w:style>
  <w:style w:type="character" w:customStyle="1" w:styleId="angel">
    <w:name w:val="angel"/>
    <w:basedOn w:val="DefaultParagraphFont"/>
    <w:rsid w:val="004001FB"/>
  </w:style>
  <w:style w:type="character" w:styleId="Hyperlink">
    <w:name w:val="Hyperlink"/>
    <w:basedOn w:val="DefaultParagraphFont"/>
    <w:uiPriority w:val="99"/>
    <w:semiHidden/>
    <w:unhideWhenUsed/>
    <w:rsid w:val="00400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66558">
      <w:bodyDiv w:val="1"/>
      <w:marLeft w:val="0"/>
      <w:marRight w:val="0"/>
      <w:marTop w:val="0"/>
      <w:marBottom w:val="0"/>
      <w:divBdr>
        <w:top w:val="none" w:sz="0" w:space="0" w:color="auto"/>
        <w:left w:val="none" w:sz="0" w:space="0" w:color="auto"/>
        <w:bottom w:val="none" w:sz="0" w:space="0" w:color="auto"/>
        <w:right w:val="none" w:sz="0" w:space="0" w:color="auto"/>
      </w:divBdr>
      <w:divsChild>
        <w:div w:id="1055619110">
          <w:marLeft w:val="0"/>
          <w:marRight w:val="0"/>
          <w:marTop w:val="0"/>
          <w:marBottom w:val="45"/>
          <w:divBdr>
            <w:top w:val="none" w:sz="0" w:space="0" w:color="auto"/>
            <w:left w:val="none" w:sz="0" w:space="0" w:color="auto"/>
            <w:bottom w:val="none" w:sz="0" w:space="0" w:color="auto"/>
            <w:right w:val="none" w:sz="0" w:space="0" w:color="auto"/>
          </w:divBdr>
        </w:div>
        <w:div w:id="1919705862">
          <w:marLeft w:val="0"/>
          <w:marRight w:val="0"/>
          <w:marTop w:val="0"/>
          <w:marBottom w:val="45"/>
          <w:divBdr>
            <w:top w:val="none" w:sz="0" w:space="0" w:color="auto"/>
            <w:left w:val="none" w:sz="0" w:space="0" w:color="auto"/>
            <w:bottom w:val="none" w:sz="0" w:space="0" w:color="auto"/>
            <w:right w:val="none" w:sz="0" w:space="0" w:color="auto"/>
          </w:divBdr>
        </w:div>
        <w:div w:id="193543445">
          <w:marLeft w:val="0"/>
          <w:marRight w:val="0"/>
          <w:marTop w:val="0"/>
          <w:marBottom w:val="45"/>
          <w:divBdr>
            <w:top w:val="none" w:sz="0" w:space="0" w:color="auto"/>
            <w:left w:val="none" w:sz="0" w:space="0" w:color="auto"/>
            <w:bottom w:val="none" w:sz="0" w:space="0" w:color="auto"/>
            <w:right w:val="none" w:sz="0" w:space="0" w:color="auto"/>
          </w:divBdr>
        </w:div>
        <w:div w:id="1462459246">
          <w:marLeft w:val="0"/>
          <w:marRight w:val="0"/>
          <w:marTop w:val="0"/>
          <w:marBottom w:val="45"/>
          <w:divBdr>
            <w:top w:val="none" w:sz="0" w:space="0" w:color="auto"/>
            <w:left w:val="none" w:sz="0" w:space="0" w:color="auto"/>
            <w:bottom w:val="none" w:sz="0" w:space="0" w:color="auto"/>
            <w:right w:val="none" w:sz="0" w:space="0" w:color="auto"/>
          </w:divBdr>
        </w:div>
        <w:div w:id="359204993">
          <w:marLeft w:val="0"/>
          <w:marRight w:val="0"/>
          <w:marTop w:val="0"/>
          <w:marBottom w:val="45"/>
          <w:divBdr>
            <w:top w:val="none" w:sz="0" w:space="0" w:color="auto"/>
            <w:left w:val="none" w:sz="0" w:space="0" w:color="auto"/>
            <w:bottom w:val="none" w:sz="0" w:space="0" w:color="auto"/>
            <w:right w:val="none" w:sz="0" w:space="0" w:color="auto"/>
          </w:divBdr>
          <w:divsChild>
            <w:div w:id="1422918630">
              <w:marLeft w:val="0"/>
              <w:marRight w:val="0"/>
              <w:marTop w:val="0"/>
              <w:marBottom w:val="0"/>
              <w:divBdr>
                <w:top w:val="none" w:sz="0" w:space="0" w:color="auto"/>
                <w:left w:val="none" w:sz="0" w:space="0" w:color="auto"/>
                <w:bottom w:val="none" w:sz="0" w:space="0" w:color="auto"/>
                <w:right w:val="none" w:sz="0" w:space="0" w:color="auto"/>
              </w:divBdr>
              <w:divsChild>
                <w:div w:id="976254751">
                  <w:marLeft w:val="0"/>
                  <w:marRight w:val="0"/>
                  <w:marTop w:val="0"/>
                  <w:marBottom w:val="0"/>
                  <w:divBdr>
                    <w:top w:val="none" w:sz="0" w:space="0" w:color="auto"/>
                    <w:left w:val="none" w:sz="0" w:space="0" w:color="auto"/>
                    <w:bottom w:val="none" w:sz="0" w:space="0" w:color="auto"/>
                    <w:right w:val="none" w:sz="0" w:space="0" w:color="auto"/>
                  </w:divBdr>
                </w:div>
                <w:div w:id="75053223">
                  <w:marLeft w:val="0"/>
                  <w:marRight w:val="0"/>
                  <w:marTop w:val="0"/>
                  <w:marBottom w:val="0"/>
                  <w:divBdr>
                    <w:top w:val="none" w:sz="0" w:space="0" w:color="auto"/>
                    <w:left w:val="none" w:sz="0" w:space="0" w:color="auto"/>
                    <w:bottom w:val="none" w:sz="0" w:space="0" w:color="auto"/>
                    <w:right w:val="none" w:sz="0" w:space="0" w:color="auto"/>
                  </w:divBdr>
                </w:div>
                <w:div w:id="2080785982">
                  <w:marLeft w:val="0"/>
                  <w:marRight w:val="0"/>
                  <w:marTop w:val="0"/>
                  <w:marBottom w:val="0"/>
                  <w:divBdr>
                    <w:top w:val="none" w:sz="0" w:space="0" w:color="auto"/>
                    <w:left w:val="none" w:sz="0" w:space="0" w:color="auto"/>
                    <w:bottom w:val="none" w:sz="0" w:space="0" w:color="auto"/>
                    <w:right w:val="none" w:sz="0" w:space="0" w:color="auto"/>
                  </w:divBdr>
                </w:div>
                <w:div w:id="1457214315">
                  <w:marLeft w:val="0"/>
                  <w:marRight w:val="0"/>
                  <w:marTop w:val="0"/>
                  <w:marBottom w:val="0"/>
                  <w:divBdr>
                    <w:top w:val="none" w:sz="0" w:space="0" w:color="auto"/>
                    <w:left w:val="none" w:sz="0" w:space="0" w:color="auto"/>
                    <w:bottom w:val="none" w:sz="0" w:space="0" w:color="auto"/>
                    <w:right w:val="none" w:sz="0" w:space="0" w:color="auto"/>
                  </w:divBdr>
                </w:div>
                <w:div w:id="1218856093">
                  <w:marLeft w:val="0"/>
                  <w:marRight w:val="0"/>
                  <w:marTop w:val="0"/>
                  <w:marBottom w:val="45"/>
                  <w:divBdr>
                    <w:top w:val="none" w:sz="0" w:space="0" w:color="auto"/>
                    <w:left w:val="none" w:sz="0" w:space="0" w:color="auto"/>
                    <w:bottom w:val="none" w:sz="0" w:space="0" w:color="auto"/>
                    <w:right w:val="none" w:sz="0" w:space="0" w:color="auto"/>
                  </w:divBdr>
                </w:div>
                <w:div w:id="1698966028">
                  <w:marLeft w:val="0"/>
                  <w:marRight w:val="0"/>
                  <w:marTop w:val="0"/>
                  <w:marBottom w:val="0"/>
                  <w:divBdr>
                    <w:top w:val="none" w:sz="0" w:space="0" w:color="auto"/>
                    <w:left w:val="none" w:sz="0" w:space="0" w:color="auto"/>
                    <w:bottom w:val="none" w:sz="0" w:space="0" w:color="auto"/>
                    <w:right w:val="none" w:sz="0" w:space="0" w:color="auto"/>
                  </w:divBdr>
                </w:div>
                <w:div w:id="602885085">
                  <w:marLeft w:val="0"/>
                  <w:marRight w:val="0"/>
                  <w:marTop w:val="0"/>
                  <w:marBottom w:val="0"/>
                  <w:divBdr>
                    <w:top w:val="none" w:sz="0" w:space="0" w:color="auto"/>
                    <w:left w:val="none" w:sz="0" w:space="0" w:color="auto"/>
                    <w:bottom w:val="none" w:sz="0" w:space="0" w:color="auto"/>
                    <w:right w:val="none" w:sz="0" w:space="0" w:color="auto"/>
                  </w:divBdr>
                </w:div>
                <w:div w:id="1931431530">
                  <w:marLeft w:val="0"/>
                  <w:marRight w:val="0"/>
                  <w:marTop w:val="0"/>
                  <w:marBottom w:val="0"/>
                  <w:divBdr>
                    <w:top w:val="none" w:sz="0" w:space="0" w:color="auto"/>
                    <w:left w:val="none" w:sz="0" w:space="0" w:color="auto"/>
                    <w:bottom w:val="none" w:sz="0" w:space="0" w:color="auto"/>
                    <w:right w:val="none" w:sz="0" w:space="0" w:color="auto"/>
                  </w:divBdr>
                </w:div>
                <w:div w:id="1155804405">
                  <w:marLeft w:val="0"/>
                  <w:marRight w:val="0"/>
                  <w:marTop w:val="0"/>
                  <w:marBottom w:val="0"/>
                  <w:divBdr>
                    <w:top w:val="none" w:sz="0" w:space="0" w:color="auto"/>
                    <w:left w:val="none" w:sz="0" w:space="0" w:color="auto"/>
                    <w:bottom w:val="none" w:sz="0" w:space="0" w:color="auto"/>
                    <w:right w:val="none" w:sz="0" w:space="0" w:color="auto"/>
                  </w:divBdr>
                </w:div>
                <w:div w:id="1262682397">
                  <w:marLeft w:val="0"/>
                  <w:marRight w:val="0"/>
                  <w:marTop w:val="0"/>
                  <w:marBottom w:val="45"/>
                  <w:divBdr>
                    <w:top w:val="none" w:sz="0" w:space="0" w:color="auto"/>
                    <w:left w:val="none" w:sz="0" w:space="0" w:color="auto"/>
                    <w:bottom w:val="none" w:sz="0" w:space="0" w:color="auto"/>
                    <w:right w:val="none" w:sz="0" w:space="0" w:color="auto"/>
                  </w:divBdr>
                </w:div>
                <w:div w:id="1131436749">
                  <w:marLeft w:val="0"/>
                  <w:marRight w:val="0"/>
                  <w:marTop w:val="0"/>
                  <w:marBottom w:val="0"/>
                  <w:divBdr>
                    <w:top w:val="none" w:sz="0" w:space="0" w:color="auto"/>
                    <w:left w:val="none" w:sz="0" w:space="0" w:color="auto"/>
                    <w:bottom w:val="none" w:sz="0" w:space="0" w:color="auto"/>
                    <w:right w:val="none" w:sz="0" w:space="0" w:color="auto"/>
                  </w:divBdr>
                </w:div>
                <w:div w:id="9379220">
                  <w:marLeft w:val="0"/>
                  <w:marRight w:val="0"/>
                  <w:marTop w:val="0"/>
                  <w:marBottom w:val="0"/>
                  <w:divBdr>
                    <w:top w:val="none" w:sz="0" w:space="0" w:color="auto"/>
                    <w:left w:val="none" w:sz="0" w:space="0" w:color="auto"/>
                    <w:bottom w:val="none" w:sz="0" w:space="0" w:color="auto"/>
                    <w:right w:val="none" w:sz="0" w:space="0" w:color="auto"/>
                  </w:divBdr>
                </w:div>
                <w:div w:id="1406142875">
                  <w:marLeft w:val="0"/>
                  <w:marRight w:val="0"/>
                  <w:marTop w:val="0"/>
                  <w:marBottom w:val="0"/>
                  <w:divBdr>
                    <w:top w:val="none" w:sz="0" w:space="0" w:color="auto"/>
                    <w:left w:val="none" w:sz="0" w:space="0" w:color="auto"/>
                    <w:bottom w:val="none" w:sz="0" w:space="0" w:color="auto"/>
                    <w:right w:val="none" w:sz="0" w:space="0" w:color="auto"/>
                  </w:divBdr>
                </w:div>
                <w:div w:id="306975845">
                  <w:marLeft w:val="0"/>
                  <w:marRight w:val="0"/>
                  <w:marTop w:val="0"/>
                  <w:marBottom w:val="0"/>
                  <w:divBdr>
                    <w:top w:val="none" w:sz="0" w:space="0" w:color="auto"/>
                    <w:left w:val="none" w:sz="0" w:space="0" w:color="auto"/>
                    <w:bottom w:val="none" w:sz="0" w:space="0" w:color="auto"/>
                    <w:right w:val="none" w:sz="0" w:space="0" w:color="auto"/>
                  </w:divBdr>
                </w:div>
                <w:div w:id="1638872252">
                  <w:marLeft w:val="0"/>
                  <w:marRight w:val="0"/>
                  <w:marTop w:val="0"/>
                  <w:marBottom w:val="45"/>
                  <w:divBdr>
                    <w:top w:val="none" w:sz="0" w:space="0" w:color="auto"/>
                    <w:left w:val="none" w:sz="0" w:space="0" w:color="auto"/>
                    <w:bottom w:val="none" w:sz="0" w:space="0" w:color="auto"/>
                    <w:right w:val="none" w:sz="0" w:space="0" w:color="auto"/>
                  </w:divBdr>
                </w:div>
                <w:div w:id="503203397">
                  <w:marLeft w:val="0"/>
                  <w:marRight w:val="0"/>
                  <w:marTop w:val="0"/>
                  <w:marBottom w:val="0"/>
                  <w:divBdr>
                    <w:top w:val="none" w:sz="0" w:space="0" w:color="auto"/>
                    <w:left w:val="none" w:sz="0" w:space="0" w:color="auto"/>
                    <w:bottom w:val="none" w:sz="0" w:space="0" w:color="auto"/>
                    <w:right w:val="none" w:sz="0" w:space="0" w:color="auto"/>
                  </w:divBdr>
                </w:div>
                <w:div w:id="1682318395">
                  <w:marLeft w:val="0"/>
                  <w:marRight w:val="0"/>
                  <w:marTop w:val="0"/>
                  <w:marBottom w:val="0"/>
                  <w:divBdr>
                    <w:top w:val="none" w:sz="0" w:space="0" w:color="auto"/>
                    <w:left w:val="none" w:sz="0" w:space="0" w:color="auto"/>
                    <w:bottom w:val="none" w:sz="0" w:space="0" w:color="auto"/>
                    <w:right w:val="none" w:sz="0" w:space="0" w:color="auto"/>
                  </w:divBdr>
                </w:div>
                <w:div w:id="1947762553">
                  <w:marLeft w:val="0"/>
                  <w:marRight w:val="0"/>
                  <w:marTop w:val="0"/>
                  <w:marBottom w:val="0"/>
                  <w:divBdr>
                    <w:top w:val="none" w:sz="0" w:space="0" w:color="auto"/>
                    <w:left w:val="none" w:sz="0" w:space="0" w:color="auto"/>
                    <w:bottom w:val="none" w:sz="0" w:space="0" w:color="auto"/>
                    <w:right w:val="none" w:sz="0" w:space="0" w:color="auto"/>
                  </w:divBdr>
                </w:div>
                <w:div w:id="1892230946">
                  <w:marLeft w:val="0"/>
                  <w:marRight w:val="0"/>
                  <w:marTop w:val="0"/>
                  <w:marBottom w:val="0"/>
                  <w:divBdr>
                    <w:top w:val="none" w:sz="0" w:space="0" w:color="auto"/>
                    <w:left w:val="none" w:sz="0" w:space="0" w:color="auto"/>
                    <w:bottom w:val="none" w:sz="0" w:space="0" w:color="auto"/>
                    <w:right w:val="none" w:sz="0" w:space="0" w:color="auto"/>
                  </w:divBdr>
                </w:div>
                <w:div w:id="1561869457">
                  <w:marLeft w:val="0"/>
                  <w:marRight w:val="0"/>
                  <w:marTop w:val="0"/>
                  <w:marBottom w:val="45"/>
                  <w:divBdr>
                    <w:top w:val="none" w:sz="0" w:space="0" w:color="auto"/>
                    <w:left w:val="none" w:sz="0" w:space="0" w:color="auto"/>
                    <w:bottom w:val="none" w:sz="0" w:space="0" w:color="auto"/>
                    <w:right w:val="none" w:sz="0" w:space="0" w:color="auto"/>
                  </w:divBdr>
                </w:div>
                <w:div w:id="695160794">
                  <w:marLeft w:val="0"/>
                  <w:marRight w:val="0"/>
                  <w:marTop w:val="0"/>
                  <w:marBottom w:val="0"/>
                  <w:divBdr>
                    <w:top w:val="none" w:sz="0" w:space="0" w:color="auto"/>
                    <w:left w:val="none" w:sz="0" w:space="0" w:color="auto"/>
                    <w:bottom w:val="none" w:sz="0" w:space="0" w:color="auto"/>
                    <w:right w:val="none" w:sz="0" w:space="0" w:color="auto"/>
                  </w:divBdr>
                </w:div>
                <w:div w:id="1250871">
                  <w:marLeft w:val="0"/>
                  <w:marRight w:val="0"/>
                  <w:marTop w:val="0"/>
                  <w:marBottom w:val="0"/>
                  <w:divBdr>
                    <w:top w:val="none" w:sz="0" w:space="0" w:color="auto"/>
                    <w:left w:val="none" w:sz="0" w:space="0" w:color="auto"/>
                    <w:bottom w:val="none" w:sz="0" w:space="0" w:color="auto"/>
                    <w:right w:val="none" w:sz="0" w:space="0" w:color="auto"/>
                  </w:divBdr>
                </w:div>
                <w:div w:id="13195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543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Dawnelle Schmidt</dc:creator>
  <cp:keywords/>
  <dc:description/>
  <cp:lastModifiedBy>Dawnelle Schmidt</cp:lastModifiedBy>
  <cp:revision>1</cp:revision>
  <dcterms:created xsi:type="dcterms:W3CDTF">2017-05-09T18:00:00Z</dcterms:created>
  <dcterms:modified xsi:type="dcterms:W3CDTF">2017-05-09T20:58:00Z</dcterms:modified>
</cp:coreProperties>
</file>